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E4EB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176165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4"/>
        <w:gridCol w:w="4305"/>
      </w:tblGrid>
      <w:tr w:rsidR="009416DA" w:rsidRPr="00E335AA" w:rsidTr="001911F6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0E4EB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17.06.2025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9416DA" w:rsidRPr="009416DA" w:rsidRDefault="000E4EBD" w:rsidP="00E4076D">
            <w:fldSimple w:instr=" DOCPROPERTY  Рег.№  \* MERGEFORMAT ">
              <w:r w:rsidR="009416DA" w:rsidRPr="009416DA">
                <w:t>199-П/АДМ</w:t>
              </w:r>
            </w:fldSimple>
          </w:p>
        </w:tc>
        <w:tc>
          <w:tcPr>
            <w:tcW w:w="430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911F6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305" w:type="dxa"/>
          </w:tcPr>
          <w:p w:rsidR="009416DA" w:rsidRPr="00E335AA" w:rsidRDefault="009416DA" w:rsidP="0065508B"/>
        </w:tc>
      </w:tr>
      <w:tr w:rsidR="00D96BA1" w:rsidRPr="00E335AA" w:rsidTr="001911F6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4F7540">
            <w:pPr>
              <w:jc w:val="both"/>
            </w:pPr>
            <w:r>
              <w:t xml:space="preserve">О внесении изменений </w:t>
            </w:r>
            <w:r w:rsidR="001911F6">
              <w:br/>
            </w:r>
            <w:r>
              <w:t xml:space="preserve">в постановление Администрации Златоустовского городского округа </w:t>
            </w:r>
            <w:r w:rsidR="001911F6">
              <w:br/>
            </w:r>
            <w:r>
              <w:t>от 11.03.2025</w:t>
            </w:r>
            <w:r w:rsidR="001911F6">
              <w:t> </w:t>
            </w:r>
            <w:r>
              <w:t>г. №</w:t>
            </w:r>
            <w:r w:rsidR="001911F6">
              <w:t> </w:t>
            </w:r>
            <w:r>
              <w:t>87-П/АДМ</w:t>
            </w:r>
            <w:r w:rsidR="001911F6">
              <w:br/>
            </w:r>
            <w:r>
              <w:t xml:space="preserve">«Об утверждении Положения </w:t>
            </w:r>
            <w:r w:rsidR="001911F6">
              <w:br/>
            </w:r>
            <w:r>
              <w:t>о комиссии по соблюдению требований</w:t>
            </w:r>
            <w:r w:rsidR="007F3165">
              <w:t xml:space="preserve"> </w:t>
            </w:r>
            <w:r>
              <w:t>к</w:t>
            </w:r>
            <w:r w:rsidR="007F3165">
              <w:t xml:space="preserve"> </w:t>
            </w:r>
            <w:r>
              <w:t xml:space="preserve">служебному поведению муниципальных служащих </w:t>
            </w:r>
            <w:r w:rsidR="004F7540">
              <w:t>а</w:t>
            </w:r>
            <w:r>
              <w:t>дминистрации Златоустовского городского округа и урегулированию конфликта интересов, о признании муниципальных правовых актов утратившими силу»</w:t>
            </w:r>
          </w:p>
        </w:tc>
        <w:tc>
          <w:tcPr>
            <w:tcW w:w="4305" w:type="dxa"/>
            <w:tcMar>
              <w:left w:w="0" w:type="dxa"/>
            </w:tcMar>
          </w:tcPr>
          <w:p w:rsidR="00D96BA1" w:rsidRDefault="00D96BA1" w:rsidP="001911F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1911F6" w:rsidP="009416DA">
      <w:pPr>
        <w:widowControl w:val="0"/>
        <w:ind w:firstLine="709"/>
        <w:jc w:val="both"/>
      </w:pPr>
      <w:r w:rsidRPr="001911F6">
        <w:t>В связи с изменением структуры Администрации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4F7540">
        <w:t> </w:t>
      </w:r>
      <w:r>
        <w:t xml:space="preserve">В постановление Администрации Златоустовского городского округа от 11.03.2025 г. № 87-П/АДМ «Об утверждении Положения о комиссии </w:t>
      </w:r>
      <w:r w:rsidR="004F7540">
        <w:br/>
      </w:r>
      <w:r>
        <w:t xml:space="preserve">по соблюдению требований к служебному поведению муниципальных служащих </w:t>
      </w:r>
      <w:r w:rsidR="004F7540">
        <w:t>а</w:t>
      </w:r>
      <w:r>
        <w:t xml:space="preserve">дминистрации Златоустовского городского округа </w:t>
      </w:r>
      <w:r w:rsidR="004F7540">
        <w:br/>
      </w:r>
      <w:r>
        <w:t>и урегулированию конфликта интересов, о признании муниципальных правовых актов утратившими силу» внести следующие изменения: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1)</w:t>
      </w:r>
      <w:r w:rsidR="004F7540">
        <w:t> </w:t>
      </w:r>
      <w:r>
        <w:t>по всему те</w:t>
      </w:r>
      <w:r w:rsidR="00D4655F">
        <w:t>к</w:t>
      </w:r>
      <w:bookmarkStart w:id="0" w:name="_GoBack"/>
      <w:bookmarkEnd w:id="0"/>
      <w:r>
        <w:t>сту слово «администрация» заменить словом «Администрация», слово «глава» заменить словом «Глава», слова «отраслевые органы администрации» заменить словами «отраслевые (функциональные) органы Администрации» в соответствующем числе и падеже;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2)</w:t>
      </w:r>
      <w:r w:rsidR="004F7540">
        <w:t> </w:t>
      </w:r>
      <w:r>
        <w:t>подпункт 1 пункта 3 Приложения 1 изложить в следующей редакции: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«1)</w:t>
      </w:r>
      <w:r w:rsidR="004F7540">
        <w:t> </w:t>
      </w:r>
      <w:r>
        <w:t xml:space="preserve">в обеспечении соблюдения муниципальными служащими 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 xml:space="preserve">Администрации Златоустовского городского округа, муниципальными служащими отраслевых (функциональных) органов Администрации </w:t>
      </w:r>
      <w:r>
        <w:lastRenderedPageBreak/>
        <w:t xml:space="preserve">Златоустовского городского округа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г. </w:t>
      </w:r>
      <w:r w:rsidR="0074313F">
        <w:t>№</w:t>
      </w:r>
      <w:r>
        <w:t xml:space="preserve"> 273-ФЗ </w:t>
      </w:r>
      <w:r w:rsidR="0074313F">
        <w:t>«</w:t>
      </w:r>
      <w:r>
        <w:t>О противодействии коррупции</w:t>
      </w:r>
      <w:r w:rsidR="0074313F">
        <w:t>»</w:t>
      </w:r>
      <w:r>
        <w:t>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3)</w:t>
      </w:r>
      <w:r w:rsidR="0074313F">
        <w:t> </w:t>
      </w:r>
      <w:r>
        <w:t>пункт 4 Приложения 1 изложить в следующей редакции: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«4.</w:t>
      </w:r>
      <w:r w:rsidR="0074313F">
        <w:t> </w:t>
      </w:r>
      <w: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служащих.»;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4)</w:t>
      </w:r>
      <w:r w:rsidR="0074313F">
        <w:t> </w:t>
      </w:r>
      <w:r>
        <w:t xml:space="preserve">в пунктах 6 и 8 Приложения 1 слова «первый заместитель главы Златоустовского городского округа - начальник Экономического управления администрации Златоустовского городского округа» заменить словами «заместитель Главы Златоустовского городского округа по общим вопросам» </w:t>
      </w:r>
      <w:r w:rsidR="0074313F">
        <w:br/>
      </w:r>
      <w:r>
        <w:t>в соответствующем числе и падеже;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5)</w:t>
      </w:r>
      <w:r w:rsidR="0074313F">
        <w:t> </w:t>
      </w:r>
      <w:r>
        <w:t xml:space="preserve">абзац второй подпункта 2 пункта 13 Приложения 1 изложить </w:t>
      </w:r>
      <w:r w:rsidR="0074313F">
        <w:br/>
      </w:r>
      <w:r>
        <w:t>в следующей редакции: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 xml:space="preserve">«- обращение гражданина, замещавшего в Администрации Златоустовского городского округа, в отраслевом (функциональном) органе Администрации Златоустовского городского округа должность муниципальной службы,  включенную в перечни должностей муниципальной службы Златоустовского городского округа, утвержденные муниципальным правовыми актами Администрации Златоустовского городского округа, отраслевого (функционального) органа Администрации Златоустовского городского округа о даче согласия на замещение должности на условиях трудового договора </w:t>
      </w:r>
      <w:r w:rsidR="0074313F">
        <w:br/>
      </w:r>
      <w:r>
        <w:t xml:space="preserve">в коммерческой или некоммерческой организации и (или) выполнение </w:t>
      </w:r>
      <w:r w:rsidR="0074313F">
        <w:br/>
      </w:r>
      <w:r>
        <w:t xml:space="preserve">в коммерческой или некоммерческой организации работы (оказание услуги) </w:t>
      </w:r>
      <w:r w:rsidR="0074313F">
        <w:br/>
      </w:r>
      <w:r>
        <w:t xml:space="preserve">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этой организацией входили </w:t>
      </w:r>
      <w:r w:rsidR="0074313F">
        <w:br/>
      </w:r>
      <w:r>
        <w:t xml:space="preserve">в должностные (служебные) обязанности муниципального служащего, </w:t>
      </w:r>
      <w:r w:rsidR="0074313F">
        <w:br/>
      </w:r>
      <w:r>
        <w:t>до истечения двух лет со дня увольнения с муниципальной службы;»;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6)</w:t>
      </w:r>
      <w:r w:rsidR="0074313F">
        <w:t> </w:t>
      </w:r>
      <w:r>
        <w:t>подпункт 4 пункта 13 Приложения 1 изложить в следующей редакции: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«4) поступившее в соответствии с частью 4 статьи 12 Федерального закона от 25.12.2008</w:t>
      </w:r>
      <w:r w:rsidR="0074313F">
        <w:t> </w:t>
      </w:r>
      <w:r>
        <w:t xml:space="preserve">г. </w:t>
      </w:r>
      <w:r w:rsidR="0074313F">
        <w:t>№</w:t>
      </w:r>
      <w:r>
        <w:t xml:space="preserve"> 273-ФЗ "О противодействии коррупции" </w:t>
      </w:r>
      <w:r w:rsidR="0074313F">
        <w:br/>
      </w:r>
      <w:r>
        <w:t xml:space="preserve">в Администрацию Златоустовского городского округа, в отраслевой (функциональный) орган Администрации Златоустовского городского округа уведомление коммерческой или некоммерческой организации о заключении </w:t>
      </w:r>
      <w:r w:rsidR="0074313F">
        <w:br/>
      </w:r>
      <w:r>
        <w:t xml:space="preserve">с гражданином, замещавшим должность муниципальной службы </w:t>
      </w:r>
      <w:r w:rsidR="0074313F">
        <w:br/>
      </w:r>
      <w:r>
        <w:t xml:space="preserve">в Администрации Златоустовского городского округа, в отраслевом (функциональном) органе Администрации Златоустовского городского округа трудового или гражданско-правовогодоговора на выполнение работ (оказание услуг), при условии, что указанному гражданину Комиссией ранее было отказано во вступлении в трудовые и гражданско-правовые отношения </w:t>
      </w:r>
      <w:r w:rsidR="0074313F">
        <w:br/>
      </w:r>
      <w:r>
        <w:lastRenderedPageBreak/>
        <w:t xml:space="preserve">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</w:t>
      </w:r>
      <w:r w:rsidR="0074313F">
        <w:br/>
      </w:r>
      <w:r>
        <w:t>в коммерческой или некоммерческой организации Комиссией не рассматривался;»;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7)</w:t>
      </w:r>
      <w:r w:rsidR="00F40145">
        <w:t> </w:t>
      </w:r>
      <w:r>
        <w:t>абзац первый  пункта 14 Приложения 1 изложить в следующей редакции: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«14.</w:t>
      </w:r>
      <w:r w:rsidR="00F40145">
        <w:t> </w:t>
      </w:r>
      <w:r>
        <w:t xml:space="preserve">Обращение, указанное в абзаце втором подпункта 2 пункта 13 настоящего положения, подается гражданином, замещавшим должность муниципальной службы в Администрации Златоустовского городского округа, в отраслевом (функциональном) органе Администрации Златоустовского городского округа в отдел муниципальной службы и кадров Администрации Златоустовского городского округа для дальнейшего рассмотрения </w:t>
      </w:r>
      <w:r w:rsidR="00F40145">
        <w:br/>
      </w:r>
      <w:r>
        <w:t>на Комиссии.»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8)</w:t>
      </w:r>
      <w:r w:rsidR="00F40145">
        <w:t> </w:t>
      </w:r>
      <w:r>
        <w:t>пункт 15 Приложения 1 изложить в следующей редакции: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«15.</w:t>
      </w:r>
      <w:r w:rsidR="00F40145">
        <w:t> </w:t>
      </w:r>
      <w:r>
        <w:t>Обращение, указанное в абзаце втором подпункта 2 пункта 13 настоящего Положения, может быть подано муниципальным служащим, планирующим свое увольнение с муниципальной службы в Администрации Златоустовского городского округа, в отраслевом (функциональном) органе Администрации Златоустовского городского округа и подлежит рассмотрению Комиссией в соответствии с настоящим Положением.»;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9)</w:t>
      </w:r>
      <w:r w:rsidR="00F40145">
        <w:t> </w:t>
      </w:r>
      <w:r>
        <w:t>абзац первый  пункта 16  Приложения 1 изложить в следующей редакции: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 xml:space="preserve">«16. Уведомление, указанное в подпункте 4 пункта 13 настоящего Положения, рассматривается отделом муниципальной службы и кадров Администрации Златоустовского городского округа, которое осуществляет подготовку мотивированного заключения о соблюдении гражданином, замещавшим должность муниципальной службы в Администрации Златоустовского городского округа, в отраслевых (функциональных) органах Администрации Златоустовского городского округа требований статьи 12 Федерального закона от 25 декабря 2008 г. </w:t>
      </w:r>
      <w:r w:rsidR="00F40145">
        <w:t>№</w:t>
      </w:r>
      <w:r>
        <w:t xml:space="preserve"> 273-ФЗ </w:t>
      </w:r>
      <w:r w:rsidR="00F40145">
        <w:t>«</w:t>
      </w:r>
      <w:r>
        <w:t>О противодействии коррупции".»;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10)</w:t>
      </w:r>
      <w:r w:rsidR="00F40145">
        <w:t> </w:t>
      </w:r>
      <w:r>
        <w:t>абзац первый  пункта 22 Приложения 1 изложить в следующей редакции: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 xml:space="preserve">«22. Заседание комиссии проводится, как правило, в присутствии муниципального служащего, в отношении которого рассматривается вопрос </w:t>
      </w:r>
      <w:r w:rsidR="00F40145">
        <w:br/>
      </w:r>
      <w:r>
        <w:t xml:space="preserve">о соблюдении требований к служебному поведению и (или) требований </w:t>
      </w:r>
      <w:r w:rsidR="00F40145">
        <w:br/>
      </w:r>
      <w:r>
        <w:t>об урегулировании конфликта интересов, или гражданина, замещавшего должность муниципальной службы в Администрации Златоустовского городского округа, отраслевом (функциональном) органе Администрации Златоустовского городского округа.»;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11)</w:t>
      </w:r>
      <w:r w:rsidR="00F40145">
        <w:t> </w:t>
      </w:r>
      <w:r>
        <w:t>пункт 24 Приложения 1 изложить в следующей редакции: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 xml:space="preserve">«4. На заседании Комиссии заслушиваются пояснения муниципального служащего или гражданина, замещавшего должность муниципальной службы </w:t>
      </w:r>
      <w:r w:rsidR="00F40145">
        <w:br/>
      </w:r>
      <w:r>
        <w:t xml:space="preserve">в Администрации Златоустовского городского округа, в отраслевом </w:t>
      </w:r>
      <w:r>
        <w:lastRenderedPageBreak/>
        <w:t>(функциональном) органе Администрации Златоустовского городского округа, и иных лиц, рассматриваются материалы по существу вынесенных на данное заседание вопросов, а также дополнительные материалы.»;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12)</w:t>
      </w:r>
      <w:r w:rsidR="00F40145">
        <w:t> </w:t>
      </w:r>
      <w:r>
        <w:t>абзац первый пункта 35 Приложения 1 изложить в следующей редакции: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«35. По итогам рассмотрения вопроса, указанного в подпункте 4 пункта 13 настоящего Положения, Комиссия принимает в отношении гражданина, замещавшего должность муниципальной службы в Администрации Златоустовского городского округа, отраслевом (функциональном)  органе Администрации Златоустовского городского округа, одно из следующих решений:»;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13)</w:t>
      </w:r>
      <w:r w:rsidR="00F40145">
        <w:t> </w:t>
      </w:r>
      <w:r>
        <w:t>пункт 46 Приложения 1 изложить в следующей редакции: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 xml:space="preserve">«46. Выписка из решения Комиссии, заверенная подписью секретаря Комиссии и печатью Администрации Златоустовского городского округа, вручается гражданину, замещавшему должность муниципальной службы </w:t>
      </w:r>
      <w:r w:rsidR="00F40145">
        <w:br/>
      </w:r>
      <w:r>
        <w:t xml:space="preserve">в Администрации Златоустовского городского округа, в отраслевом (функциональном) органе Администрации Златоустовского городского округа, в отношении которого рассматривался вопрос, указанный в абзаце втором подпункта 2 пункта 13 настоящего Положения, под роспись или направляется заказным письмом с уведомлением по указанному им вобращении адресу </w:t>
      </w:r>
      <w:r w:rsidR="00F40145">
        <w:br/>
      </w:r>
      <w:r>
        <w:t>не позднее одного рабочего дня, следующего за днем проведения соответствующего заседания Комиссии.»;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14)</w:t>
      </w:r>
      <w:r w:rsidR="00F40145">
        <w:t> </w:t>
      </w:r>
      <w:r>
        <w:t xml:space="preserve">в Приложении 2 слова «Мусабаев О.Р. - первый заместитель главы Златоустовского городского округа  - начальник Экономического управления администрации Златоустовского городского округа» заменить словами «Дьячков А.А. – заместитель Главы Златоустовского городского округа </w:t>
      </w:r>
      <w:r w:rsidR="00F40145">
        <w:br/>
      </w:r>
      <w:r>
        <w:t>по общим вопросам».</w:t>
      </w:r>
    </w:p>
    <w:p w:rsidR="001911F6" w:rsidRDefault="001911F6" w:rsidP="001911F6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F40145">
        <w:t> </w:t>
      </w:r>
      <w:r>
        <w:t>Пресс - службе Администрации Златоустовского городского округа (Семенова</w:t>
      </w:r>
      <w:r w:rsidR="00F40145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85800" w:rsidRPr="00F85800" w:rsidRDefault="001911F6" w:rsidP="00F85800">
      <w:pPr>
        <w:ind w:firstLine="709"/>
        <w:jc w:val="both"/>
      </w:pPr>
      <w:r>
        <w:t>3.</w:t>
      </w:r>
      <w:r w:rsidR="00F40145">
        <w:t> </w:t>
      </w:r>
      <w:r>
        <w:t xml:space="preserve">Организацию и контроль </w:t>
      </w:r>
      <w:r w:rsidR="00F85800" w:rsidRPr="00F85800">
        <w:t xml:space="preserve">за выполнением настоящего </w:t>
      </w:r>
      <w:r w:rsidR="00F85800">
        <w:t>постановления</w:t>
      </w:r>
      <w:r w:rsidR="00F85800" w:rsidRPr="00F85800">
        <w:t xml:space="preserve"> оставляю за собой.</w:t>
      </w:r>
    </w:p>
    <w:p w:rsidR="009416DA" w:rsidRDefault="009416DA" w:rsidP="001911F6">
      <w:pPr>
        <w:widowControl w:val="0"/>
        <w:tabs>
          <w:tab w:val="left" w:pos="993"/>
        </w:tabs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3"/>
        <w:gridCol w:w="3117"/>
        <w:gridCol w:w="2268"/>
      </w:tblGrid>
      <w:tr w:rsidR="00347398" w:rsidRPr="00E335AA" w:rsidTr="00F4014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010763" w:rsidP="00392DA7">
            <w:r w:rsidRPr="00010763">
              <w:t>Исполняющий обязанности Главы 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347398" w:rsidRDefault="007D5BE3" w:rsidP="001911F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F85800" w:rsidP="001911F6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EE0" w:rsidRDefault="00940EE0">
      <w:r>
        <w:separator/>
      </w:r>
    </w:p>
  </w:endnote>
  <w:endnote w:type="continuationSeparator" w:id="1">
    <w:p w:rsidR="00940EE0" w:rsidRDefault="00940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3F" w:rsidRPr="00FF7009" w:rsidRDefault="0074313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Вр-429992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3F" w:rsidRPr="00C9340B" w:rsidRDefault="0074313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Вр-429992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EE0" w:rsidRDefault="00940EE0">
      <w:r>
        <w:separator/>
      </w:r>
    </w:p>
  </w:footnote>
  <w:footnote w:type="continuationSeparator" w:id="1">
    <w:p w:rsidR="00940EE0" w:rsidRDefault="00940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3F" w:rsidRPr="00FF7009" w:rsidRDefault="000E4EBD" w:rsidP="00FF7009">
    <w:pPr>
      <w:pStyle w:val="a5"/>
      <w:jc w:val="center"/>
      <w:rPr>
        <w:lang w:val="en-US"/>
      </w:rPr>
    </w:pPr>
    <w:r>
      <w:fldChar w:fldCharType="begin"/>
    </w:r>
    <w:r w:rsidR="0074313F">
      <w:instrText xml:space="preserve"> PAGE   \* MERGEFORMAT </w:instrText>
    </w:r>
    <w:r>
      <w:fldChar w:fldCharType="separate"/>
    </w:r>
    <w:r w:rsidR="007F3165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3F" w:rsidRPr="00E045E8" w:rsidRDefault="0074313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0763"/>
    <w:rsid w:val="000130F6"/>
    <w:rsid w:val="0001379C"/>
    <w:rsid w:val="00016AE3"/>
    <w:rsid w:val="00027141"/>
    <w:rsid w:val="00033532"/>
    <w:rsid w:val="00060FF0"/>
    <w:rsid w:val="0007620D"/>
    <w:rsid w:val="000A3061"/>
    <w:rsid w:val="000B17AD"/>
    <w:rsid w:val="000C680A"/>
    <w:rsid w:val="000D23DE"/>
    <w:rsid w:val="000E4EBD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11F6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7540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313F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3165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0EE0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53FF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655F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0145"/>
    <w:rsid w:val="00F61C0E"/>
    <w:rsid w:val="00F643D0"/>
    <w:rsid w:val="00F64558"/>
    <w:rsid w:val="00F7651C"/>
    <w:rsid w:val="00F769FC"/>
    <w:rsid w:val="00F85800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4</cp:revision>
  <cp:lastPrinted>2025-06-16T08:34:00Z</cp:lastPrinted>
  <dcterms:created xsi:type="dcterms:W3CDTF">2025-06-18T07:56:00Z</dcterms:created>
  <dcterms:modified xsi:type="dcterms:W3CDTF">2025-06-18T09:21:00Z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